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3</w:t>
      </w: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BE"/>
        </w:rPr>
        <w:drawing>
          <wp:inline distT="0" distB="0" distL="0" distR="0">
            <wp:extent cx="828675" cy="47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PREFECTURE DE . . . . . . . . . . . . . .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DIRECTION DEPARTEMENTALE DES SERVICES VETERINAIRES DE . . . . . . . . . . . . . . . . 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P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ATTESTATION DE PROVENANCE</w:t>
      </w:r>
    </w:p>
    <w:p w:rsidR="00702B18" w:rsidRDefault="00702B18" w:rsidP="00702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permettant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l’entrée des oiseaux aux expositions et concours.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DDSV de </w:t>
      </w:r>
      <w:r>
        <w:rPr>
          <w:rFonts w:ascii="Arial" w:hAnsi="Arial" w:cs="Arial"/>
          <w:i/>
          <w:iCs/>
        </w:rPr>
        <w:t xml:space="preserve">(département dont sont issus les oiseaux présentés en exposition ou concours) </w:t>
      </w:r>
      <w:r>
        <w:rPr>
          <w:rFonts w:ascii="Arial" w:hAnsi="Arial" w:cs="Arial"/>
        </w:rPr>
        <w:t>certifie qu’aucun foyer de maladie de Newcastle ou d’influenza aviaire n’a été déclaré depuis au moins 30 jours :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1° Dans les …………</w:t>
      </w:r>
      <w:proofErr w:type="gramStart"/>
      <w:r>
        <w:rPr>
          <w:rFonts w:ascii="Arial" w:hAnsi="Arial" w:cs="Arial"/>
        </w:rPr>
        <w:t>…(</w:t>
      </w:r>
      <w:proofErr w:type="gramEnd"/>
      <w:r>
        <w:rPr>
          <w:rFonts w:ascii="Arial" w:hAnsi="Arial" w:cs="Arial"/>
          <w:i/>
          <w:iCs/>
          <w:sz w:val="18"/>
          <w:szCs w:val="18"/>
        </w:rPr>
        <w:t>nombre à indiquer</w:t>
      </w:r>
      <w:r>
        <w:rPr>
          <w:rFonts w:ascii="Arial" w:hAnsi="Arial" w:cs="Arial"/>
        </w:rPr>
        <w:t>) élevages indiqués ci-après : (</w:t>
      </w:r>
      <w:r>
        <w:rPr>
          <w:rFonts w:ascii="Arial" w:hAnsi="Arial" w:cs="Arial"/>
          <w:i/>
          <w:iCs/>
          <w:sz w:val="18"/>
          <w:szCs w:val="18"/>
        </w:rPr>
        <w:t>nom et adresse des éleveurs concernés)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2° Dans un rayon de 10 km autour de ces élevages et dans l’ensemble du département de </w:t>
      </w:r>
      <w:r>
        <w:rPr>
          <w:rFonts w:ascii="Arial" w:hAnsi="Arial" w:cs="Arial"/>
          <w:i/>
          <w:iCs/>
        </w:rPr>
        <w:t>(département dont sont issus les oiseaux présentés en exposition ou concours)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EC10B9" w:rsidRDefault="00EC10B9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 ailleurs les élevages dont la liste suit ont, d’après les informations dont je dispose, participé dans les 30 jours précédant l’établissement de la présente attestation à d’autres expositions ou concours :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noms</w:t>
      </w:r>
      <w:proofErr w:type="gramEnd"/>
      <w:r>
        <w:rPr>
          <w:rFonts w:ascii="Arial" w:hAnsi="Arial" w:cs="Arial"/>
          <w:i/>
          <w:iCs/>
        </w:rPr>
        <w:t xml:space="preserve"> et adresses des éleveurs concernés, date et lieu de la manifestation)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C10B9" w:rsidRDefault="00EC10B9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présente attestation est valide 10 jours, elle est délivrée en vue de permettre l’entrée des oiseaux destinés à participer à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nom</w:t>
      </w:r>
      <w:proofErr w:type="gramEnd"/>
      <w:r>
        <w:rPr>
          <w:rFonts w:ascii="Arial" w:hAnsi="Arial" w:cs="Arial"/>
          <w:i/>
          <w:iCs/>
        </w:rPr>
        <w:t>, date et lieu de l’exposition ou du concours).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Fait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(date),</w:t>
      </w: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702B18" w:rsidRDefault="00702B18" w:rsidP="00702B18">
      <w:pPr>
        <w:autoSpaceDE w:val="0"/>
        <w:autoSpaceDN w:val="0"/>
        <w:adjustRightInd w:val="0"/>
        <w:rPr>
          <w:rFonts w:ascii="Arial" w:hAnsi="Arial" w:cs="Arial"/>
        </w:rPr>
      </w:pPr>
    </w:p>
    <w:p w:rsidR="00E0776A" w:rsidRDefault="00702B18" w:rsidP="00702B18">
      <w:pPr>
        <w:autoSpaceDE w:val="0"/>
        <w:autoSpaceDN w:val="0"/>
        <w:adjustRightInd w:val="0"/>
      </w:pPr>
      <w:r>
        <w:rPr>
          <w:rFonts w:ascii="Arial" w:hAnsi="Arial" w:cs="Arial"/>
        </w:rPr>
        <w:t>Le directeur départemental des services vétérinaires</w:t>
      </w:r>
    </w:p>
    <w:sectPr w:rsidR="00E0776A" w:rsidSect="00E0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18"/>
    <w:rsid w:val="00554270"/>
    <w:rsid w:val="00702B18"/>
    <w:rsid w:val="008308DE"/>
    <w:rsid w:val="00884876"/>
    <w:rsid w:val="00E0776A"/>
    <w:rsid w:val="00EC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Peelman</dc:creator>
  <cp:lastModifiedBy>Jean Peelman</cp:lastModifiedBy>
  <cp:revision>2</cp:revision>
  <dcterms:created xsi:type="dcterms:W3CDTF">2017-09-22T15:32:00Z</dcterms:created>
  <dcterms:modified xsi:type="dcterms:W3CDTF">2017-09-22T15:32:00Z</dcterms:modified>
</cp:coreProperties>
</file>